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81" w:rsidRDefault="00C32381" w:rsidP="00020B5D">
      <w:pPr>
        <w:jc w:val="left"/>
      </w:pPr>
    </w:p>
    <w:p w:rsidR="00C32381" w:rsidRDefault="00C32381" w:rsidP="00020B5D">
      <w:pPr>
        <w:jc w:val="left"/>
      </w:pPr>
    </w:p>
    <w:p w:rsidR="00C32381" w:rsidRDefault="00C32381" w:rsidP="00020B5D">
      <w:pPr>
        <w:jc w:val="left"/>
      </w:pPr>
    </w:p>
    <w:p w:rsidR="00020B5D" w:rsidRPr="00233F2D" w:rsidRDefault="00020B5D" w:rsidP="00020B5D">
      <w:pPr>
        <w:jc w:val="left"/>
      </w:pPr>
      <w:r>
        <w:t>March 11, 2010</w:t>
      </w:r>
    </w:p>
    <w:p w:rsidR="00020B5D" w:rsidRPr="00233F2D" w:rsidRDefault="00020B5D" w:rsidP="00020B5D">
      <w:pPr>
        <w:jc w:val="left"/>
      </w:pPr>
      <w:r w:rsidRPr="00233F2D">
        <w:t> </w:t>
      </w:r>
    </w:p>
    <w:p w:rsidR="00020B5D" w:rsidRDefault="00020B5D" w:rsidP="00020B5D">
      <w:pPr>
        <w:jc w:val="left"/>
      </w:pPr>
      <w:r>
        <w:t>The Honorable Sherrod Brown</w:t>
      </w:r>
    </w:p>
    <w:p w:rsidR="00020B5D" w:rsidRDefault="00020B5D" w:rsidP="00020B5D">
      <w:pPr>
        <w:jc w:val="left"/>
      </w:pPr>
      <w:r>
        <w:t>United States Senate</w:t>
      </w:r>
    </w:p>
    <w:p w:rsidR="00020B5D" w:rsidRDefault="00020B5D" w:rsidP="00020B5D">
      <w:pPr>
        <w:jc w:val="left"/>
      </w:pPr>
      <w:r>
        <w:t>Washington, D.C. 20510</w:t>
      </w:r>
    </w:p>
    <w:p w:rsidR="00020B5D" w:rsidRDefault="00020B5D" w:rsidP="00020B5D">
      <w:pPr>
        <w:jc w:val="left"/>
      </w:pPr>
    </w:p>
    <w:p w:rsidR="00020B5D" w:rsidRPr="00233F2D" w:rsidRDefault="00020B5D" w:rsidP="00020B5D">
      <w:pPr>
        <w:jc w:val="left"/>
      </w:pPr>
      <w:r>
        <w:t>Dear Senator Brown:</w:t>
      </w:r>
    </w:p>
    <w:p w:rsidR="00020B5D" w:rsidRPr="00233F2D" w:rsidRDefault="00020B5D" w:rsidP="00020B5D">
      <w:pPr>
        <w:jc w:val="left"/>
      </w:pPr>
      <w:r w:rsidRPr="00233F2D">
        <w:t> </w:t>
      </w:r>
    </w:p>
    <w:p w:rsidR="00020B5D" w:rsidRPr="00233F2D" w:rsidRDefault="00B92980" w:rsidP="00020B5D">
      <w:pPr>
        <w:jc w:val="left"/>
      </w:pPr>
      <w:r>
        <w:t xml:space="preserve">I am writing to urge your support as a co-sponsor of the </w:t>
      </w:r>
      <w:r w:rsidR="00020B5D">
        <w:t xml:space="preserve">No Child Left Inside Act of 2009, </w:t>
      </w:r>
      <w:r>
        <w:t xml:space="preserve">S. 866.  Passage of the No Child Left Inside Act </w:t>
      </w:r>
      <w:r w:rsidR="00020B5D">
        <w:t>will make</w:t>
      </w:r>
      <w:r w:rsidR="00020B5D" w:rsidRPr="00233F2D">
        <w:t xml:space="preserve"> environmental education</w:t>
      </w:r>
      <w:r w:rsidR="00020B5D">
        <w:t xml:space="preserve"> an important part of the curriculum</w:t>
      </w:r>
      <w:r w:rsidR="00020B5D" w:rsidRPr="00233F2D">
        <w:t xml:space="preserve"> in our schools. </w:t>
      </w:r>
      <w:r>
        <w:t xml:space="preserve"> T</w:t>
      </w:r>
      <w:r w:rsidR="00020B5D">
        <w:t>his legislation will give</w:t>
      </w:r>
      <w:r w:rsidR="00020B5D" w:rsidRPr="00233F2D">
        <w:t xml:space="preserve"> young people the knowledge they</w:t>
      </w:r>
      <w:r>
        <w:t xml:space="preserve"> need to understand today’s</w:t>
      </w:r>
      <w:r w:rsidR="00020B5D" w:rsidRPr="00233F2D">
        <w:t xml:space="preserve"> </w:t>
      </w:r>
      <w:r>
        <w:t>environmental challenges and will prepare them</w:t>
      </w:r>
      <w:r w:rsidR="00020B5D">
        <w:t xml:space="preserve"> to engage in the green economy</w:t>
      </w:r>
      <w:r w:rsidR="00020B5D" w:rsidRPr="00233F2D">
        <w:t xml:space="preserve">. </w:t>
      </w:r>
      <w:r w:rsidR="00020B5D">
        <w:t xml:space="preserve"> And this bill will </w:t>
      </w:r>
      <w:r w:rsidR="00020B5D" w:rsidRPr="00233F2D">
        <w:t>get our young people outside to enjoy, explore and learn about their natural world.</w:t>
      </w:r>
      <w:r w:rsidR="00020B5D">
        <w:t xml:space="preserve">   </w:t>
      </w:r>
    </w:p>
    <w:p w:rsidR="00020B5D" w:rsidRPr="00233F2D" w:rsidRDefault="00020B5D" w:rsidP="00020B5D">
      <w:pPr>
        <w:jc w:val="left"/>
      </w:pPr>
      <w:r w:rsidRPr="00233F2D">
        <w:t> </w:t>
      </w:r>
    </w:p>
    <w:p w:rsidR="00020B5D" w:rsidRDefault="00020B5D" w:rsidP="00020B5D">
      <w:pPr>
        <w:jc w:val="left"/>
      </w:pPr>
      <w:r>
        <w:t xml:space="preserve">The No Child Left Inside Act of 2009 will enable </w:t>
      </w:r>
      <w:r w:rsidRPr="00233F2D">
        <w:t>teachers to offer scientifically based lessons in the en</w:t>
      </w:r>
      <w:r>
        <w:t>vironment.  F</w:t>
      </w:r>
      <w:r w:rsidRPr="00233F2D">
        <w:t xml:space="preserve">unding </w:t>
      </w:r>
      <w:r>
        <w:t xml:space="preserve">would be provided </w:t>
      </w:r>
      <w:r w:rsidRPr="00233F2D">
        <w:t>for states to</w:t>
      </w:r>
      <w:r>
        <w:t xml:space="preserve"> train teachers and</w:t>
      </w:r>
      <w:r w:rsidRPr="00233F2D">
        <w:t xml:space="preserve"> develop plans to ensure that studen</w:t>
      </w:r>
      <w:r>
        <w:t>ts are environmentally literate.</w:t>
      </w:r>
      <w:r w:rsidRPr="00233F2D">
        <w:t xml:space="preserve"> </w:t>
      </w:r>
      <w:r>
        <w:t xml:space="preserve"> </w:t>
      </w:r>
      <w:r w:rsidRPr="00233F2D">
        <w:t>En</w:t>
      </w:r>
      <w:r>
        <w:t>vironmental education and experiential learning in outdoor settings benefits youth in many ways:</w:t>
      </w:r>
    </w:p>
    <w:p w:rsidR="00020B5D" w:rsidRDefault="00020B5D" w:rsidP="00020B5D">
      <w:pPr>
        <w:pStyle w:val="ListParagraph"/>
        <w:numPr>
          <w:ilvl w:val="0"/>
          <w:numId w:val="1"/>
        </w:numPr>
        <w:jc w:val="left"/>
      </w:pPr>
      <w:r>
        <w:t>Happier - less childhood depression and better social development</w:t>
      </w:r>
    </w:p>
    <w:p w:rsidR="00020B5D" w:rsidRDefault="00020B5D" w:rsidP="00020B5D">
      <w:pPr>
        <w:pStyle w:val="ListParagraph"/>
        <w:numPr>
          <w:ilvl w:val="0"/>
          <w:numId w:val="1"/>
        </w:numPr>
        <w:jc w:val="left"/>
      </w:pPr>
      <w:r>
        <w:t>Healthier - less obesity and more physical activity</w:t>
      </w:r>
    </w:p>
    <w:p w:rsidR="00020B5D" w:rsidRPr="00A14AD1" w:rsidRDefault="00020B5D" w:rsidP="00020B5D">
      <w:pPr>
        <w:pStyle w:val="ListParagraph"/>
        <w:numPr>
          <w:ilvl w:val="0"/>
          <w:numId w:val="1"/>
        </w:numPr>
        <w:jc w:val="left"/>
      </w:pPr>
      <w:r>
        <w:t>Smarter - encourages curiosity, increases comprehension and utilization of all the senses</w:t>
      </w:r>
    </w:p>
    <w:p w:rsidR="00B92980" w:rsidRDefault="00B92980" w:rsidP="00020B5D">
      <w:pPr>
        <w:jc w:val="left"/>
      </w:pPr>
    </w:p>
    <w:p w:rsidR="00020B5D" w:rsidRPr="00233F2D" w:rsidRDefault="00020B5D" w:rsidP="00020B5D">
      <w:pPr>
        <w:jc w:val="left"/>
      </w:pPr>
      <w:r>
        <w:t>This legislation builds national capacity by authorizing a new competitive grant program to initiate or expand environmental education.  The grant program</w:t>
      </w:r>
      <w:r w:rsidRPr="00DA59E8">
        <w:t xml:space="preserve"> creates opportunities for partnerships with parks and recreation agencies and environmental conservation organizations.  Parks </w:t>
      </w:r>
      <w:r>
        <w:t xml:space="preserve">and natural areas </w:t>
      </w:r>
      <w:r w:rsidRPr="00DA59E8">
        <w:t>are perfect places for children to make that important connection with nature</w:t>
      </w:r>
      <w:r>
        <w:t xml:space="preserve">.  </w:t>
      </w:r>
      <w:r w:rsidRPr="00233F2D">
        <w:t>The No Child Left Inside Act</w:t>
      </w:r>
      <w:r>
        <w:t xml:space="preserve"> of 2009</w:t>
      </w:r>
      <w:r w:rsidRPr="00233F2D">
        <w:t xml:space="preserve"> will allow school districts to advance environmental education</w:t>
      </w:r>
      <w:r>
        <w:t xml:space="preserve"> without imposing</w:t>
      </w:r>
      <w:r w:rsidRPr="00233F2D">
        <w:t xml:space="preserve"> new mandates on teachers and administrators.  </w:t>
      </w:r>
    </w:p>
    <w:p w:rsidR="00020B5D" w:rsidRDefault="00020B5D" w:rsidP="00020B5D">
      <w:pPr>
        <w:jc w:val="left"/>
      </w:pPr>
    </w:p>
    <w:p w:rsidR="00020B5D" w:rsidRDefault="00020B5D" w:rsidP="00020B5D">
      <w:pPr>
        <w:jc w:val="left"/>
      </w:pPr>
      <w:r>
        <w:t xml:space="preserve">As a U.S. Representative and now a U.S. Senator </w:t>
      </w:r>
      <w:r w:rsidR="00B92980">
        <w:t xml:space="preserve">you have been a staunch advocate for </w:t>
      </w:r>
      <w:r>
        <w:t xml:space="preserve">education, </w:t>
      </w:r>
      <w:r w:rsidR="00B92980">
        <w:t xml:space="preserve">children’s health, </w:t>
      </w:r>
      <w:r>
        <w:t xml:space="preserve">a sustainable environment and a well trained workforce in Ohio.  Your advocacy as a co-sponsor of </w:t>
      </w:r>
      <w:r w:rsidR="00B92980">
        <w:t>the</w:t>
      </w:r>
      <w:r>
        <w:t xml:space="preserve"> No Child Left Inside Act of 2009</w:t>
      </w:r>
      <w:r w:rsidR="00B92980">
        <w:t xml:space="preserve"> would be greatly appreciated by Ohio’s educators, parents and children.</w:t>
      </w:r>
      <w:r>
        <w:t xml:space="preserve">       </w:t>
      </w:r>
    </w:p>
    <w:p w:rsidR="00020B5D" w:rsidRDefault="00020B5D" w:rsidP="00020B5D">
      <w:pPr>
        <w:jc w:val="left"/>
      </w:pPr>
    </w:p>
    <w:p w:rsidR="00020B5D" w:rsidRDefault="00020B5D" w:rsidP="00020B5D">
      <w:pPr>
        <w:jc w:val="left"/>
      </w:pPr>
      <w:r>
        <w:t>Sincerely,</w:t>
      </w:r>
    </w:p>
    <w:p w:rsidR="00020B5D" w:rsidRDefault="00020B5D" w:rsidP="00020B5D">
      <w:pPr>
        <w:jc w:val="left"/>
      </w:pPr>
    </w:p>
    <w:p w:rsidR="00020B5D" w:rsidRDefault="00020B5D" w:rsidP="00020B5D">
      <w:pPr>
        <w:jc w:val="left"/>
      </w:pPr>
    </w:p>
    <w:p w:rsidR="00020B5D" w:rsidRDefault="00020B5D" w:rsidP="00020B5D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AF8" w:rsidRDefault="004D2AF8"/>
    <w:sectPr w:rsidR="004D2AF8" w:rsidSect="004D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108AD"/>
    <w:multiLevelType w:val="hybridMultilevel"/>
    <w:tmpl w:val="2D1C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0B5D"/>
    <w:rsid w:val="00020B5D"/>
    <w:rsid w:val="004D2AF8"/>
    <w:rsid w:val="00761846"/>
    <w:rsid w:val="009C244D"/>
    <w:rsid w:val="00B92980"/>
    <w:rsid w:val="00C32381"/>
    <w:rsid w:val="00CE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5D"/>
    <w:pPr>
      <w:jc w:val="center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Young</dc:creator>
  <cp:lastModifiedBy> Mark Young</cp:lastModifiedBy>
  <cp:revision>3</cp:revision>
  <dcterms:created xsi:type="dcterms:W3CDTF">2010-03-12T00:11:00Z</dcterms:created>
  <dcterms:modified xsi:type="dcterms:W3CDTF">2010-03-12T01:00:00Z</dcterms:modified>
</cp:coreProperties>
</file>